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Proposals: Virtual University Summit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ptos Narrow" w:cs="Aptos Narrow" w:eastAsia="Aptos Narrow" w:hAnsi="Aptos Narrow"/>
          <w:b w:val="1"/>
          <w:sz w:val="24"/>
          <w:szCs w:val="24"/>
        </w:rPr>
      </w:pPr>
      <w:r w:rsidDel="00000000" w:rsidR="00000000" w:rsidRPr="00000000">
        <w:rPr>
          <w:rFonts w:ascii="Aptos Narrow" w:cs="Aptos Narrow" w:eastAsia="Aptos Narrow" w:hAnsi="Aptos Narrow"/>
          <w:b w:val="1"/>
          <w:sz w:val="24"/>
          <w:szCs w:val="24"/>
          <w:rtl w:val="0"/>
        </w:rPr>
        <w:t xml:space="preserve">HERO University Summit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ptos Narrow" w:cs="Aptos Narrow" w:eastAsia="Aptos Narrow" w:hAnsi="Aptos Narrow"/>
          <w:b w:val="1"/>
          <w:sz w:val="24"/>
          <w:szCs w:val="24"/>
        </w:rPr>
      </w:pPr>
      <w:r w:rsidDel="00000000" w:rsidR="00000000" w:rsidRPr="00000000">
        <w:rPr>
          <w:rFonts w:ascii="Aptos Narrow" w:cs="Aptos Narrow" w:eastAsia="Aptos Narrow" w:hAnsi="Aptos Narrow"/>
          <w:b w:val="1"/>
          <w:sz w:val="24"/>
          <w:szCs w:val="24"/>
          <w:rtl w:val="0"/>
        </w:rPr>
        <w:t xml:space="preserve">October 21, 2025 from 9 am PST/12 EST to 1 PST/4 EST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ptos Narrow" w:cs="Aptos Narrow" w:eastAsia="Aptos Narrow" w:hAnsi="Aptos Narrow"/>
          <w:b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Aptos Narrow" w:cs="Aptos Narrow" w:eastAsia="Aptos Narrow" w:hAnsi="Aptos Narrow"/>
          <w:b w:val="1"/>
          <w:color w:val="444444"/>
          <w:sz w:val="24"/>
          <w:szCs w:val="24"/>
          <w:rtl w:val="0"/>
        </w:rPr>
        <w:t xml:space="preserve">Virtual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hd w:fill="ffffff" w:val="clear"/>
        <w:spacing w:after="0" w:before="0" w:line="240" w:lineRule="auto"/>
        <w:rPr>
          <w:rFonts w:ascii="Aptos Narrow" w:cs="Aptos Narrow" w:eastAsia="Aptos Narrow" w:hAnsi="Aptos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center"/>
        <w:rPr>
          <w:rFonts w:ascii="Aptos Narrow" w:cs="Aptos Narrow" w:eastAsia="Aptos Narrow" w:hAnsi="Aptos Narrow"/>
          <w:color w:val="000000"/>
          <w:sz w:val="26"/>
          <w:szCs w:val="26"/>
        </w:rPr>
      </w:pPr>
      <w:r w:rsidDel="00000000" w:rsidR="00000000" w:rsidRPr="00000000">
        <w:rPr>
          <w:rFonts w:ascii="Aptos Narrow" w:cs="Aptos Narrow" w:eastAsia="Aptos Narrow" w:hAnsi="Aptos Narrow"/>
          <w:color w:val="000000"/>
          <w:sz w:val="26"/>
          <w:szCs w:val="26"/>
          <w:rtl w:val="0"/>
        </w:rPr>
        <w:t xml:space="preserve">Managing Change &amp; Navigating Uncertainty in Higher Education: </w:t>
      </w:r>
    </w:p>
    <w:p w:rsidR="00000000" w:rsidDel="00000000" w:rsidP="00000000" w:rsidRDefault="00000000" w:rsidRPr="00000000" w14:paraId="00000008">
      <w:pPr>
        <w:pStyle w:val="Heading2"/>
        <w:shd w:fill="ffffff" w:val="clear"/>
        <w:spacing w:after="0" w:before="0" w:line="240" w:lineRule="auto"/>
        <w:jc w:val="center"/>
        <w:rPr>
          <w:rFonts w:ascii="Aptos Narrow" w:cs="Aptos Narrow" w:eastAsia="Aptos Narrow" w:hAnsi="Aptos Narrow"/>
          <w:color w:val="555555"/>
        </w:rPr>
      </w:pPr>
      <w:r w:rsidDel="00000000" w:rsidR="00000000" w:rsidRPr="00000000">
        <w:rPr>
          <w:rFonts w:ascii="Aptos Narrow" w:cs="Aptos Narrow" w:eastAsia="Aptos Narrow" w:hAnsi="Aptos Narrow"/>
          <w:color w:val="000000"/>
          <w:sz w:val="26"/>
          <w:szCs w:val="26"/>
          <w:rtl w:val="0"/>
        </w:rPr>
        <w:t xml:space="preserve">Organizational Strategies, Individual Support, and Collective Resilience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higher education continues to navigate rapid and complex challenges—from funding constraints and shifting workforce expectations to growing mental health needs; institutions must find innovative ways to adapt while supporting the people at the heart of their missions.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year’s Virtual University Summit invites practitioners, leaders, and researchers from academic institutions to explore how we can respond to uncertainty with clarity, compassion, and creativity. Through research-informed insights, real-world case studies, and practical tools, we will examine how universities are fostering psychological safety, promoting well-being, building resilient systems, and strengthening a culture of trust and belonging.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seeking proposals for a “10-minute share” segment where multiple universities present individual strategies, they’ve implemented to support their teams that address the following themes: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Institutional Strategies and Frameworks: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Explore how higher education settings can promote adaptability, well-being, and connection during times of uncertainty and change.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Programs and Interventions: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Examine effective programs and interventions that support individual resilience and mental health among faculty, staff, and learners, particularly within resource-constrained or high-pressure environments.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Organizational Culture and Psychological Safety: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Identify opportunities to strengthen organizational culture and psychological safety by leveraging research, lived experience, and innovative practices that foster trust, belonging, and human connection in academic workplaces.</w:t>
      </w:r>
    </w:p>
    <w:p w:rsidR="00000000" w:rsidDel="00000000" w:rsidP="00000000" w:rsidRDefault="00000000" w:rsidRPr="00000000" w14:paraId="00000012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invite you to submit your proposals and join us in creating a space for knowledge-sharing, reflection, and collaboration across the higher education landscape. Together, we can respond to the challenges of today with clarity, compassion, and creativity.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a 300-word overview of your proposal, detailing the key points and relevance to the summit themes outlined above. Include your name, title, institution, and contact information. Proposals should be submitted [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Submission portal will close July 7 at end of day and notifications will be sent to all who have submitted an entry by August 15.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05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705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7056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705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7056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70564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7056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7056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7056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056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7056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7056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7056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7056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7056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7056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7056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7056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7056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05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70564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705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7056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7056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7056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7056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7056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7056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70564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FuLm6b_WyDTaM8EKCnbX4wr9tvGdsPmHse3k4_LSS1et89g/viewform?usp=sharing&amp;ouid=11771920537996596978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r9EacQ+2zNwpnvekAkgOpznfg==">CgMxLjA4AHIhMW5GT1NMVHBUWEQzSnJXNFZXVnV2c0tCclJVdWRpTEQ5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2025-06-02T21:00:00Z</dcterms:created>
  <dc:creator>Elizabeth Click</dc:creator>
</cp:coreProperties>
</file>